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54" w:rsidRPr="009A2F54" w:rsidRDefault="009A2F54" w:rsidP="009A2F54">
      <w:pPr>
        <w:suppressAutoHyphens/>
        <w:spacing w:after="160" w:line="259" w:lineRule="auto"/>
        <w:rPr>
          <w:rFonts w:ascii="Calibri Light" w:eastAsia="Calibri" w:hAnsi="Calibri Light" w:cs="Calibri Light"/>
          <w:sz w:val="28"/>
          <w:szCs w:val="28"/>
        </w:rPr>
      </w:pPr>
      <w:r w:rsidRPr="009A2F54">
        <w:rPr>
          <w:rFonts w:ascii="Calibri" w:eastAsia="Calibri" w:hAnsi="Calibri" w:cs="Calibri"/>
          <w:b/>
          <w:sz w:val="32"/>
        </w:rPr>
        <w:t>План внеурочной деятельности (недельный)</w:t>
      </w:r>
      <w:r>
        <w:rPr>
          <w:rFonts w:ascii="Calibri" w:eastAsia="Calibri" w:hAnsi="Calibri" w:cs="Calibri"/>
          <w:b/>
          <w:sz w:val="32"/>
        </w:rPr>
        <w:t xml:space="preserve"> НОО</w:t>
      </w:r>
    </w:p>
    <w:p w:rsidR="009A2F54" w:rsidRPr="009A2F54" w:rsidRDefault="009A2F54" w:rsidP="009A2F54">
      <w:pPr>
        <w:suppressAutoHyphens/>
        <w:spacing w:after="160" w:line="259" w:lineRule="auto"/>
        <w:rPr>
          <w:rFonts w:ascii="Calibri Light" w:eastAsia="Calibri" w:hAnsi="Calibri Light" w:cs="Calibri Light"/>
          <w:sz w:val="28"/>
          <w:szCs w:val="28"/>
        </w:rPr>
      </w:pPr>
      <w:r w:rsidRPr="009A2F54">
        <w:rPr>
          <w:rFonts w:ascii="Calibri" w:eastAsia="Calibri" w:hAnsi="Calibri" w:cs="Calibri"/>
        </w:rPr>
        <w:t>Муниципальное общеобразовательное учреждение Борковская средняя общеобразовательная школа имени И.Д. Папанина</w:t>
      </w:r>
    </w:p>
    <w:tbl>
      <w:tblPr>
        <w:tblStyle w:val="af3"/>
        <w:tblW w:w="14553" w:type="dxa"/>
        <w:tblLook w:val="04A0" w:firstRow="1" w:lastRow="0" w:firstColumn="1" w:lastColumn="0" w:noHBand="0" w:noVBand="1"/>
      </w:tblPr>
      <w:tblGrid>
        <w:gridCol w:w="4158"/>
        <w:gridCol w:w="2080"/>
        <w:gridCol w:w="2078"/>
        <w:gridCol w:w="2080"/>
        <w:gridCol w:w="2078"/>
        <w:gridCol w:w="2079"/>
      </w:tblGrid>
      <w:tr w:rsidR="009A2F54" w:rsidRPr="009A2F54" w:rsidTr="00967F68">
        <w:tc>
          <w:tcPr>
            <w:tcW w:w="4157" w:type="dxa"/>
            <w:vMerge w:val="restart"/>
            <w:shd w:val="clear" w:color="auto" w:fill="D9D9D9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Учебные курсы</w:t>
            </w:r>
          </w:p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Количество часов в неделю</w:t>
            </w:r>
          </w:p>
        </w:tc>
      </w:tr>
      <w:tr w:rsidR="009A2F54" w:rsidRPr="009A2F54" w:rsidTr="00967F68">
        <w:tc>
          <w:tcPr>
            <w:tcW w:w="4157" w:type="dxa"/>
            <w:vMerge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2078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080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078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9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Футбол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Разговоры о важном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Россия - мои горизонты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Работа с текстом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Трудные вопросы географии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</w:tr>
      <w:tr w:rsidR="009A2F54" w:rsidRPr="009A2F54" w:rsidTr="00967F68">
        <w:tc>
          <w:tcPr>
            <w:tcW w:w="4157" w:type="dxa"/>
            <w:shd w:val="clear" w:color="auto" w:fill="00FF00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ИТОГО недельная нагрузка</w:t>
            </w:r>
          </w:p>
        </w:tc>
        <w:tc>
          <w:tcPr>
            <w:tcW w:w="2080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78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80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78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4</w:t>
            </w:r>
          </w:p>
        </w:tc>
      </w:tr>
    </w:tbl>
    <w:p w:rsidR="009A2F54" w:rsidRPr="009A2F54" w:rsidRDefault="009A2F54" w:rsidP="009A2F54">
      <w:pPr>
        <w:suppressAutoHyphens/>
        <w:spacing w:after="160" w:line="259" w:lineRule="auto"/>
        <w:rPr>
          <w:rFonts w:ascii="Calibri" w:eastAsia="Calibri" w:hAnsi="Calibri" w:cs="Calibri"/>
        </w:rPr>
      </w:pPr>
    </w:p>
    <w:p w:rsidR="009A2F54" w:rsidRPr="009A2F54" w:rsidRDefault="009A2F54" w:rsidP="009A2F54">
      <w:pPr>
        <w:suppressAutoHyphens/>
        <w:spacing w:after="160" w:line="259" w:lineRule="auto"/>
        <w:rPr>
          <w:rFonts w:ascii="Calibri Light" w:eastAsia="Calibri" w:hAnsi="Calibri Light" w:cs="Calibri Light"/>
          <w:sz w:val="28"/>
          <w:szCs w:val="28"/>
        </w:rPr>
      </w:pPr>
      <w:bookmarkStart w:id="0" w:name="_GoBack"/>
      <w:bookmarkEnd w:id="0"/>
      <w:r w:rsidRPr="009A2F54">
        <w:rPr>
          <w:rFonts w:ascii="Calibri" w:eastAsia="Calibri" w:hAnsi="Calibri" w:cs="Calibri"/>
          <w:b/>
          <w:sz w:val="32"/>
        </w:rPr>
        <w:t>План внеурочной деятельности (недельный)</w:t>
      </w:r>
      <w:r>
        <w:rPr>
          <w:rFonts w:ascii="Calibri" w:eastAsia="Calibri" w:hAnsi="Calibri" w:cs="Calibri"/>
          <w:b/>
          <w:sz w:val="32"/>
        </w:rPr>
        <w:t xml:space="preserve"> ООО</w:t>
      </w:r>
    </w:p>
    <w:p w:rsidR="009A2F54" w:rsidRPr="009A2F54" w:rsidRDefault="009A2F54" w:rsidP="009A2F54">
      <w:pPr>
        <w:suppressAutoHyphens/>
        <w:spacing w:after="160" w:line="259" w:lineRule="auto"/>
        <w:rPr>
          <w:rFonts w:ascii="Calibri Light" w:eastAsia="Calibri" w:hAnsi="Calibri Light" w:cs="Calibri Light"/>
          <w:sz w:val="28"/>
          <w:szCs w:val="28"/>
        </w:rPr>
      </w:pPr>
      <w:r w:rsidRPr="009A2F54">
        <w:rPr>
          <w:rFonts w:ascii="Calibri" w:eastAsia="Calibri" w:hAnsi="Calibri" w:cs="Calibri"/>
        </w:rPr>
        <w:t>Муниципальное общеобразовательное учреждение Борковская средняя общеобразовательная школа имени И.Д. Папанина</w:t>
      </w:r>
    </w:p>
    <w:tbl>
      <w:tblPr>
        <w:tblStyle w:val="af3"/>
        <w:tblW w:w="14553" w:type="dxa"/>
        <w:tblLook w:val="04A0" w:firstRow="1" w:lastRow="0" w:firstColumn="1" w:lastColumn="0" w:noHBand="0" w:noVBand="1"/>
      </w:tblPr>
      <w:tblGrid>
        <w:gridCol w:w="4158"/>
        <w:gridCol w:w="2080"/>
        <w:gridCol w:w="2078"/>
        <w:gridCol w:w="2080"/>
        <w:gridCol w:w="2078"/>
        <w:gridCol w:w="2079"/>
      </w:tblGrid>
      <w:tr w:rsidR="009A2F54" w:rsidRPr="009A2F54" w:rsidTr="00967F68">
        <w:tc>
          <w:tcPr>
            <w:tcW w:w="4157" w:type="dxa"/>
            <w:vMerge w:val="restart"/>
            <w:shd w:val="clear" w:color="auto" w:fill="D9D9D9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Учебные курсы</w:t>
            </w:r>
          </w:p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Количество часов в неделю</w:t>
            </w:r>
          </w:p>
        </w:tc>
      </w:tr>
      <w:tr w:rsidR="009A2F54" w:rsidRPr="009A2F54" w:rsidTr="00967F68">
        <w:tc>
          <w:tcPr>
            <w:tcW w:w="4157" w:type="dxa"/>
            <w:vMerge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2078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080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2078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  <w:b/>
              </w:rPr>
              <w:t>9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Футбол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Разговоры о важном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Россия - мои горизонты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Работа с текстом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</w:tr>
      <w:tr w:rsidR="009A2F54" w:rsidRPr="009A2F54" w:rsidTr="00967F68">
        <w:tc>
          <w:tcPr>
            <w:tcW w:w="4157" w:type="dxa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Трудные вопросы географии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80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8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079" w:type="dxa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1</w:t>
            </w:r>
          </w:p>
        </w:tc>
      </w:tr>
      <w:tr w:rsidR="009A2F54" w:rsidRPr="009A2F54" w:rsidTr="00967F68">
        <w:tc>
          <w:tcPr>
            <w:tcW w:w="4157" w:type="dxa"/>
            <w:shd w:val="clear" w:color="auto" w:fill="00FF00"/>
          </w:tcPr>
          <w:p w:rsidR="009A2F54" w:rsidRPr="009A2F54" w:rsidRDefault="009A2F54" w:rsidP="009A2F54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ИТОГО недельная нагрузка</w:t>
            </w:r>
          </w:p>
        </w:tc>
        <w:tc>
          <w:tcPr>
            <w:tcW w:w="2080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78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80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78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9A2F54" w:rsidRPr="009A2F54" w:rsidRDefault="009A2F54" w:rsidP="009A2F54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9A2F54">
              <w:rPr>
                <w:rFonts w:ascii="Calibri" w:eastAsia="Calibri" w:hAnsi="Calibri" w:cs="Calibri"/>
              </w:rPr>
              <w:t>4</w:t>
            </w:r>
          </w:p>
        </w:tc>
      </w:tr>
    </w:tbl>
    <w:p w:rsidR="00772C18" w:rsidRPr="00772C18" w:rsidRDefault="00772C18" w:rsidP="00772C18">
      <w:pPr>
        <w:suppressAutoHyphens/>
        <w:spacing w:after="160" w:line="259" w:lineRule="auto"/>
        <w:rPr>
          <w:rFonts w:ascii="Calibri Light" w:eastAsia="Calibri" w:hAnsi="Calibri Light" w:cs="Calibri Light"/>
          <w:sz w:val="28"/>
          <w:szCs w:val="28"/>
        </w:rPr>
      </w:pPr>
      <w:r w:rsidRPr="00772C18">
        <w:rPr>
          <w:rFonts w:ascii="Calibri" w:eastAsia="Calibri" w:hAnsi="Calibri" w:cs="Calibri"/>
          <w:b/>
          <w:sz w:val="32"/>
        </w:rPr>
        <w:t>План внеурочной деятельности (недельный) СОО</w:t>
      </w:r>
    </w:p>
    <w:p w:rsidR="00772C18" w:rsidRPr="00772C18" w:rsidRDefault="00772C18" w:rsidP="00772C18">
      <w:pPr>
        <w:suppressAutoHyphens/>
        <w:spacing w:after="160" w:line="259" w:lineRule="auto"/>
        <w:rPr>
          <w:rFonts w:ascii="Calibri Light" w:eastAsia="Calibri" w:hAnsi="Calibri Light" w:cs="Calibri Light"/>
          <w:sz w:val="28"/>
          <w:szCs w:val="28"/>
        </w:rPr>
      </w:pPr>
      <w:r w:rsidRPr="00772C18">
        <w:rPr>
          <w:rFonts w:ascii="Calibri" w:eastAsia="Calibri" w:hAnsi="Calibri" w:cs="Calibri"/>
        </w:rPr>
        <w:t>Муниципальное общеобразовательное учреждение Борковская средняя общеобразовательная школа имени И.Д. Папанина</w:t>
      </w:r>
    </w:p>
    <w:tbl>
      <w:tblPr>
        <w:tblStyle w:val="11"/>
        <w:tblW w:w="14552" w:type="dxa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772C18" w:rsidRPr="00772C18" w:rsidTr="00967F68">
        <w:tc>
          <w:tcPr>
            <w:tcW w:w="7276" w:type="dxa"/>
            <w:vMerge w:val="restart"/>
            <w:shd w:val="clear" w:color="auto" w:fill="D9D9D9"/>
          </w:tcPr>
          <w:p w:rsidR="00772C18" w:rsidRPr="00772C18" w:rsidRDefault="00772C18" w:rsidP="00772C18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  <w:b/>
              </w:rPr>
              <w:t>Учебные курсы</w:t>
            </w:r>
          </w:p>
          <w:p w:rsidR="00772C18" w:rsidRPr="00772C18" w:rsidRDefault="00772C18" w:rsidP="00772C18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772C18" w:rsidRPr="00772C18" w:rsidRDefault="00772C18" w:rsidP="00772C18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  <w:b/>
              </w:rPr>
              <w:t>Количество часов в неделю</w:t>
            </w:r>
          </w:p>
        </w:tc>
      </w:tr>
      <w:tr w:rsidR="00772C18" w:rsidRPr="00772C18" w:rsidTr="00967F68">
        <w:tc>
          <w:tcPr>
            <w:tcW w:w="7276" w:type="dxa"/>
            <w:vMerge/>
          </w:tcPr>
          <w:p w:rsidR="00772C18" w:rsidRPr="00772C18" w:rsidRDefault="00772C18" w:rsidP="00772C18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772C18" w:rsidRPr="00772C18" w:rsidRDefault="00772C18" w:rsidP="00772C18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772C18" w:rsidRPr="00772C18" w:rsidRDefault="00772C18" w:rsidP="00772C18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  <w:b/>
              </w:rPr>
              <w:t>11</w:t>
            </w:r>
          </w:p>
        </w:tc>
      </w:tr>
      <w:tr w:rsidR="00772C18" w:rsidRPr="00772C18" w:rsidTr="00967F68">
        <w:tc>
          <w:tcPr>
            <w:tcW w:w="7276" w:type="dxa"/>
          </w:tcPr>
          <w:p w:rsidR="00772C18" w:rsidRPr="00772C18" w:rsidRDefault="00772C18" w:rsidP="00772C18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</w:rPr>
              <w:t>Разговоры о важном</w:t>
            </w:r>
          </w:p>
        </w:tc>
        <w:tc>
          <w:tcPr>
            <w:tcW w:w="3638" w:type="dxa"/>
          </w:tcPr>
          <w:p w:rsidR="00772C18" w:rsidRPr="00772C18" w:rsidRDefault="00772C18" w:rsidP="00772C18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638" w:type="dxa"/>
          </w:tcPr>
          <w:p w:rsidR="00772C18" w:rsidRPr="00772C18" w:rsidRDefault="00772C18" w:rsidP="00772C18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</w:rPr>
              <w:t>1</w:t>
            </w:r>
          </w:p>
        </w:tc>
      </w:tr>
      <w:tr w:rsidR="00772C18" w:rsidRPr="00772C18" w:rsidTr="00967F68">
        <w:tc>
          <w:tcPr>
            <w:tcW w:w="7276" w:type="dxa"/>
          </w:tcPr>
          <w:p w:rsidR="00772C18" w:rsidRPr="00772C18" w:rsidRDefault="00772C18" w:rsidP="00772C18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</w:rPr>
              <w:t>Россия - мои горизонты</w:t>
            </w:r>
          </w:p>
        </w:tc>
        <w:tc>
          <w:tcPr>
            <w:tcW w:w="3638" w:type="dxa"/>
          </w:tcPr>
          <w:p w:rsidR="00772C18" w:rsidRPr="00772C18" w:rsidRDefault="00772C18" w:rsidP="00772C18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638" w:type="dxa"/>
          </w:tcPr>
          <w:p w:rsidR="00772C18" w:rsidRPr="00772C18" w:rsidRDefault="00772C18" w:rsidP="00772C18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</w:rPr>
              <w:t>1</w:t>
            </w:r>
          </w:p>
        </w:tc>
      </w:tr>
      <w:tr w:rsidR="00772C18" w:rsidRPr="00772C18" w:rsidTr="00967F68">
        <w:tc>
          <w:tcPr>
            <w:tcW w:w="7276" w:type="dxa"/>
            <w:shd w:val="clear" w:color="auto" w:fill="00FF00"/>
          </w:tcPr>
          <w:p w:rsidR="00772C18" w:rsidRPr="00772C18" w:rsidRDefault="00772C18" w:rsidP="00772C18">
            <w:pPr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72C18" w:rsidRPr="00772C18" w:rsidRDefault="00772C18" w:rsidP="00772C18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638" w:type="dxa"/>
            <w:shd w:val="clear" w:color="auto" w:fill="00FF00"/>
          </w:tcPr>
          <w:p w:rsidR="00772C18" w:rsidRPr="00772C18" w:rsidRDefault="00772C18" w:rsidP="00772C18">
            <w:pPr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772C18">
              <w:rPr>
                <w:rFonts w:ascii="Calibri" w:eastAsia="Calibri" w:hAnsi="Calibri" w:cs="Calibri"/>
              </w:rPr>
              <w:t>2</w:t>
            </w:r>
          </w:p>
        </w:tc>
      </w:tr>
    </w:tbl>
    <w:p w:rsidR="00772C18" w:rsidRDefault="00772C18"/>
    <w:sectPr w:rsidR="00772C18">
      <w:pgSz w:w="16820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54"/>
    <w:rsid w:val="00772C18"/>
    <w:rsid w:val="00945AC5"/>
    <w:rsid w:val="009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431B8-A315-4796-BD92-4135FC49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3">
    <w:name w:val="Table Grid"/>
    <w:basedOn w:val="a1"/>
    <w:uiPriority w:val="39"/>
    <w:rsid w:val="009A2F5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39"/>
    <w:rsid w:val="00772C1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2026-05-08T11:07:00Z</dcterms:created>
  <dcterms:modified xsi:type="dcterms:W3CDTF">2026-05-08T11:13:00Z</dcterms:modified>
</cp:coreProperties>
</file>