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264" w:rsidRPr="00972264" w:rsidRDefault="003F42A9" w:rsidP="009722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Игра</w:t>
      </w:r>
      <w:r w:rsidR="00972264" w:rsidRPr="00972264">
        <w:rPr>
          <w:rStyle w:val="a3"/>
          <w:b w:val="0"/>
          <w:sz w:val="28"/>
          <w:szCs w:val="28"/>
        </w:rPr>
        <w:t xml:space="preserve"> как искусство сопровождения смыслов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2264">
        <w:rPr>
          <w:sz w:val="28"/>
          <w:szCs w:val="28"/>
        </w:rPr>
        <w:t xml:space="preserve">Когда я впервые пришла в группу, я увидела детей, </w:t>
      </w:r>
      <w:proofErr w:type="gramStart"/>
      <w:r w:rsidRPr="00972264">
        <w:rPr>
          <w:sz w:val="28"/>
          <w:szCs w:val="28"/>
        </w:rPr>
        <w:t>бегавших</w:t>
      </w:r>
      <w:proofErr w:type="gramEnd"/>
      <w:r w:rsidRPr="00972264">
        <w:rPr>
          <w:sz w:val="28"/>
          <w:szCs w:val="28"/>
        </w:rPr>
        <w:t xml:space="preserve"> по комнате, смеявшихся, перебиравших кубики и игрушки, — и думала, что это просто неуправляемый вихрь детской энергии. Но через месяц я поняла: это не случайный шум. Это язык, на </w:t>
      </w:r>
      <w:proofErr w:type="gramStart"/>
      <w:r w:rsidRPr="00972264">
        <w:rPr>
          <w:sz w:val="28"/>
          <w:szCs w:val="28"/>
        </w:rPr>
        <w:t>котором</w:t>
      </w:r>
      <w:proofErr w:type="gramEnd"/>
      <w:r w:rsidRPr="00972264">
        <w:rPr>
          <w:sz w:val="28"/>
          <w:szCs w:val="28"/>
        </w:rPr>
        <w:t xml:space="preserve"> дети говорят о себе, о своих страхах и желаниях, о том, как они видят мир.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72264">
        <w:rPr>
          <w:sz w:val="28"/>
          <w:szCs w:val="28"/>
        </w:rPr>
        <w:t xml:space="preserve">Когда воспитатель открывает дверь игровой комнаты, он не просто предлагает ребёнку время для развлечения. Он вступает в пространство, где рождаются первые смыслы: осознание себя как части группы, понимание границ и </w:t>
      </w:r>
      <w:proofErr w:type="spellStart"/>
      <w:r w:rsidRPr="00972264">
        <w:rPr>
          <w:sz w:val="28"/>
          <w:szCs w:val="28"/>
        </w:rPr>
        <w:t>эмпатии</w:t>
      </w:r>
      <w:proofErr w:type="spellEnd"/>
      <w:r w:rsidRPr="00972264">
        <w:rPr>
          <w:sz w:val="28"/>
          <w:szCs w:val="28"/>
        </w:rPr>
        <w:t>, открытие мира через игру — язык, понятный ребёнку без слов.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2264">
        <w:rPr>
          <w:sz w:val="28"/>
          <w:szCs w:val="28"/>
        </w:rPr>
        <w:t>Мир ребёнка — это бесконечный поток вопросов: «Почему небо синее?», «А если я стану деревом, мне будет больно?», «Зачем нужно делиться?». Взрослые часто пытаются дать готовые ответы, «загружая» в детей информацию. Но я верю: моя задача — помочь ребёнку самому найти ответы, которые станут его личными смыслами. И здесь моим главным инст</w:t>
      </w:r>
      <w:r w:rsidR="003F42A9">
        <w:rPr>
          <w:sz w:val="28"/>
          <w:szCs w:val="28"/>
        </w:rPr>
        <w:t>рументом становится игра</w:t>
      </w:r>
      <w:r w:rsidRPr="00972264">
        <w:rPr>
          <w:sz w:val="28"/>
          <w:szCs w:val="28"/>
        </w:rPr>
        <w:t>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2264">
        <w:rPr>
          <w:sz w:val="28"/>
          <w:szCs w:val="28"/>
        </w:rPr>
        <w:t>Сегодня, когда ФГОС дошкольного образования и Федеральная образовательная программа дошкольного образования ставят в центр </w:t>
      </w:r>
      <w:proofErr w:type="spellStart"/>
      <w:r w:rsidRPr="00972264">
        <w:rPr>
          <w:rStyle w:val="a3"/>
          <w:b w:val="0"/>
          <w:sz w:val="28"/>
          <w:szCs w:val="28"/>
        </w:rPr>
        <w:t>субъектность</w:t>
      </w:r>
      <w:proofErr w:type="spellEnd"/>
      <w:r w:rsidRPr="00972264">
        <w:rPr>
          <w:rStyle w:val="a3"/>
          <w:b w:val="0"/>
          <w:sz w:val="28"/>
          <w:szCs w:val="28"/>
        </w:rPr>
        <w:t xml:space="preserve"> ребёнка</w:t>
      </w:r>
      <w:r w:rsidRPr="00972264">
        <w:rPr>
          <w:sz w:val="28"/>
          <w:szCs w:val="28"/>
        </w:rPr>
        <w:t>, </w:t>
      </w:r>
      <w:r w:rsidRPr="00972264">
        <w:rPr>
          <w:rStyle w:val="a3"/>
          <w:b w:val="0"/>
          <w:sz w:val="28"/>
          <w:szCs w:val="28"/>
        </w:rPr>
        <w:t>поддержку детской инициативы</w:t>
      </w:r>
      <w:r w:rsidRPr="00972264">
        <w:rPr>
          <w:sz w:val="28"/>
          <w:szCs w:val="28"/>
        </w:rPr>
        <w:t> и </w:t>
      </w:r>
      <w:r w:rsidRPr="00972264">
        <w:rPr>
          <w:rStyle w:val="a3"/>
          <w:b w:val="0"/>
          <w:sz w:val="28"/>
          <w:szCs w:val="28"/>
        </w:rPr>
        <w:t>индивидуализацию</w:t>
      </w:r>
      <w:r w:rsidR="003F42A9">
        <w:rPr>
          <w:sz w:val="28"/>
          <w:szCs w:val="28"/>
        </w:rPr>
        <w:t>, игра</w:t>
      </w:r>
      <w:r w:rsidRPr="00972264">
        <w:rPr>
          <w:sz w:val="28"/>
          <w:szCs w:val="28"/>
        </w:rPr>
        <w:t xml:space="preserve"> перестаёт быть просто методом. Она становится способом реализации этих принципов в ежедневной работе. В эпоху </w:t>
      </w:r>
      <w:proofErr w:type="spellStart"/>
      <w:r w:rsidRPr="00972264">
        <w:rPr>
          <w:sz w:val="28"/>
          <w:szCs w:val="28"/>
        </w:rPr>
        <w:t>цифровизации</w:t>
      </w:r>
      <w:proofErr w:type="spellEnd"/>
      <w:r w:rsidRPr="00972264">
        <w:rPr>
          <w:sz w:val="28"/>
          <w:szCs w:val="28"/>
        </w:rPr>
        <w:t xml:space="preserve"> и перегруженности информацией дети особенно нуждаются в живом, смысловом взаимодействии. Игра — это пространство, где ребёнок остаётся автором, а не потребителем контента.</w:t>
      </w:r>
    </w:p>
    <w:p w:rsidR="00972264" w:rsidRPr="00972264" w:rsidRDefault="003F42A9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Игра</w:t>
      </w:r>
      <w:r w:rsidR="00972264" w:rsidRPr="00972264">
        <w:rPr>
          <w:sz w:val="28"/>
          <w:szCs w:val="28"/>
        </w:rPr>
        <w:t xml:space="preserve"> для меня — искусство сопровождения: умение быть рядом, но не вмешиваться; видеть скрытые потребности за шумом игры и помочь ребёнку разобрать их </w:t>
      </w:r>
      <w:proofErr w:type="gramStart"/>
      <w:r w:rsidR="00972264" w:rsidRPr="00972264">
        <w:rPr>
          <w:sz w:val="28"/>
          <w:szCs w:val="28"/>
        </w:rPr>
        <w:t>в</w:t>
      </w:r>
      <w:proofErr w:type="gramEnd"/>
      <w:r w:rsidR="00972264" w:rsidRPr="00972264">
        <w:rPr>
          <w:sz w:val="28"/>
          <w:szCs w:val="28"/>
        </w:rPr>
        <w:t xml:space="preserve"> понятной ему форме. Эта практика преобразила мой подход к воспитанию и стала мостом между миром взрослого и миром маленького человека.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2264">
        <w:rPr>
          <w:sz w:val="28"/>
          <w:szCs w:val="28"/>
        </w:rPr>
        <w:t>Ребёнок не приходит в детский сад с готовыми формулировками своих чувств и мыслей. Он говорит через игру: когда строит из кубиков башню и сразу ломает её — это попытка понять, что такое контроль и потеря; когда играет в «больницу» с мягкой игрушкой — это способ обработать страх перед болезнью; когда отказывается делить машинку с товарищем — это заявка на собственность и границы.</w:t>
      </w:r>
    </w:p>
    <w:p w:rsidR="00972264" w:rsidRPr="00972264" w:rsidRDefault="003F42A9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меня игр</w:t>
      </w:r>
      <w:r w:rsidR="00972264" w:rsidRPr="00972264">
        <w:rPr>
          <w:sz w:val="28"/>
          <w:szCs w:val="28"/>
        </w:rPr>
        <w:t>а — не просто «поиграть с детьми». Это тонкое искусство сопровождения. Здесь нет жёстких сценариев. Моя роль — быть рядом, когда ребёнок совершает своё маленькое открытие. Когда он понимает, что договориться с другом интереснее, чем отобрать игрушку. Когда осознаёт, что ошибка — не конец, а просто «другой способ сделать». В этот момент происходит магия: ребёнок присваивает себе этот опыт. Он становится его собственным смыслом.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2264">
        <w:rPr>
          <w:sz w:val="28"/>
          <w:szCs w:val="28"/>
        </w:rPr>
        <w:lastRenderedPageBreak/>
        <w:t xml:space="preserve">Я впервые поняла это, работая с </w:t>
      </w:r>
      <w:proofErr w:type="gramStart"/>
      <w:r w:rsidRPr="00972264">
        <w:rPr>
          <w:sz w:val="28"/>
          <w:szCs w:val="28"/>
        </w:rPr>
        <w:t>четырёхлетней</w:t>
      </w:r>
      <w:proofErr w:type="gramEnd"/>
      <w:r w:rsidRPr="00972264">
        <w:rPr>
          <w:sz w:val="28"/>
          <w:szCs w:val="28"/>
        </w:rPr>
        <w:t xml:space="preserve"> </w:t>
      </w:r>
      <w:proofErr w:type="spellStart"/>
      <w:r w:rsidRPr="00972264">
        <w:rPr>
          <w:sz w:val="28"/>
          <w:szCs w:val="28"/>
        </w:rPr>
        <w:t>Владой</w:t>
      </w:r>
      <w:proofErr w:type="spellEnd"/>
      <w:r w:rsidRPr="00972264">
        <w:rPr>
          <w:sz w:val="28"/>
          <w:szCs w:val="28"/>
        </w:rPr>
        <w:t>. Девочка каждый день приходила в игровую комнату, брала мягкую зайку и зарывала её в коробку с тканями, не давая другим детям даже подойти. На мои попытки поговорить она отвечала молчанием или плачем. Только когда я села рядом, взяла свою мягкую игрушку и начала тихо говорить: «</w:t>
      </w:r>
      <w:proofErr w:type="gramStart"/>
      <w:r w:rsidRPr="00972264">
        <w:rPr>
          <w:sz w:val="28"/>
          <w:szCs w:val="28"/>
        </w:rPr>
        <w:t>Моя</w:t>
      </w:r>
      <w:proofErr w:type="gramEnd"/>
      <w:r w:rsidRPr="00972264">
        <w:rPr>
          <w:sz w:val="28"/>
          <w:szCs w:val="28"/>
        </w:rPr>
        <w:t xml:space="preserve"> зайка тоже иногда хочет спрятаться, чтобы никто не беспокоил её. Наверное, </w:t>
      </w:r>
      <w:proofErr w:type="gramStart"/>
      <w:r w:rsidRPr="00972264">
        <w:rPr>
          <w:sz w:val="28"/>
          <w:szCs w:val="28"/>
        </w:rPr>
        <w:t>твоя</w:t>
      </w:r>
      <w:proofErr w:type="gramEnd"/>
      <w:r w:rsidRPr="00972264">
        <w:rPr>
          <w:sz w:val="28"/>
          <w:szCs w:val="28"/>
        </w:rPr>
        <w:t xml:space="preserve"> зайка устала?» — </w:t>
      </w:r>
      <w:proofErr w:type="gramStart"/>
      <w:r w:rsidRPr="00972264">
        <w:rPr>
          <w:sz w:val="28"/>
          <w:szCs w:val="28"/>
        </w:rPr>
        <w:t>Влада</w:t>
      </w:r>
      <w:proofErr w:type="gramEnd"/>
      <w:r w:rsidRPr="00972264">
        <w:rPr>
          <w:sz w:val="28"/>
          <w:szCs w:val="28"/>
        </w:rPr>
        <w:t xml:space="preserve"> наконец взглянула на меня и сказала: «Мама ушла на работу, и зайка боится, что я тоже уйду». В этот момент я поняла: игра — не просто времяпрепровождение, а пространство, где ребёнок готов открыться, если взрослый не навязывает свои правила, а слушает его язык.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2264">
        <w:rPr>
          <w:sz w:val="28"/>
          <w:szCs w:val="28"/>
        </w:rPr>
        <w:t xml:space="preserve">Ребёнок не играет просто так: каждое его действие имеет глубинный смысл, скрытый за внешним шумом и движениями. Дети используют игру как форму самораскрытия, как способ разобраться в сложном мире взрослых, найти свои границы и понять, кто </w:t>
      </w:r>
      <w:r w:rsidR="003F42A9">
        <w:rPr>
          <w:sz w:val="28"/>
          <w:szCs w:val="28"/>
        </w:rPr>
        <w:t>они есть. Вот почему игра</w:t>
      </w:r>
      <w:r w:rsidRPr="00972264">
        <w:rPr>
          <w:sz w:val="28"/>
          <w:szCs w:val="28"/>
        </w:rPr>
        <w:t xml:space="preserve"> не сводится к организации развлечений: это работа с глубиной детского опыта, с тем, что ребёнок не может выразить словами, но чувствует на </w:t>
      </w:r>
      <w:proofErr w:type="gramStart"/>
      <w:r w:rsidRPr="00972264">
        <w:rPr>
          <w:sz w:val="28"/>
          <w:szCs w:val="28"/>
        </w:rPr>
        <w:t>каждом</w:t>
      </w:r>
      <w:proofErr w:type="gramEnd"/>
      <w:r w:rsidRPr="00972264">
        <w:rPr>
          <w:sz w:val="28"/>
          <w:szCs w:val="28"/>
        </w:rPr>
        <w:t xml:space="preserve"> шагу.</w:t>
      </w:r>
    </w:p>
    <w:p w:rsidR="00972264" w:rsidRPr="00972264" w:rsidRDefault="003F42A9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Игра</w:t>
      </w:r>
      <w:r w:rsidR="00972264" w:rsidRPr="00972264">
        <w:rPr>
          <w:sz w:val="28"/>
          <w:szCs w:val="28"/>
        </w:rPr>
        <w:t xml:space="preserve"> позволяет мне говорить с детьми на их языке. </w:t>
      </w:r>
      <w:proofErr w:type="gramStart"/>
      <w:r w:rsidR="00972264" w:rsidRPr="00972264">
        <w:rPr>
          <w:sz w:val="28"/>
          <w:szCs w:val="28"/>
        </w:rPr>
        <w:t>В игре нет оценок «правильно» или «неправильно», есть «интересно» и «важно».</w:t>
      </w:r>
      <w:proofErr w:type="gramEnd"/>
      <w:r w:rsidR="00972264" w:rsidRPr="00972264">
        <w:rPr>
          <w:sz w:val="28"/>
          <w:szCs w:val="28"/>
        </w:rPr>
        <w:t xml:space="preserve"> Это создаёт пространство безопасности, где ребёнок не боится быть собой. А когда человек не боится, он начинает мыслить, творить и сопереживать. Это требует от меня постоянной работы над собой: уметь слышать тишину, замечать искру в глазах, вовремя прикусить язык, чтобы не дать подсказку, а позволить ребёнку додуматься самому. Это требует терпения и веры в то, что каждый малыш — уже личность, у которой есть свой путь. Мой путь к такому подходу пролегал через важные внутренние трансформации.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2264">
        <w:rPr>
          <w:rStyle w:val="a3"/>
          <w:b w:val="0"/>
          <w:sz w:val="28"/>
          <w:szCs w:val="28"/>
        </w:rPr>
        <w:t>Точка роста первая: от «учить» к «сопровождать»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72264">
        <w:rPr>
          <w:sz w:val="28"/>
          <w:szCs w:val="28"/>
        </w:rPr>
        <w:t>Раньше мне казалось, что моя задача — наполнить головы детей знаниями. Но знания без смысла</w:t>
      </w:r>
      <w:r w:rsidR="003F42A9">
        <w:rPr>
          <w:sz w:val="28"/>
          <w:szCs w:val="28"/>
        </w:rPr>
        <w:t xml:space="preserve"> — это сухие факты. Игра</w:t>
      </w:r>
      <w:r w:rsidRPr="00972264">
        <w:rPr>
          <w:sz w:val="28"/>
          <w:szCs w:val="28"/>
        </w:rPr>
        <w:t xml:space="preserve"> научила меня задавать правильные вопросы. Вместо того чтобы сказать: «Смотри, как нужно строить мост», я спрашиваю: «Как сделать так, чтобы этот мост выдержал игрушечного медведя?» В этот момент ребёнок перестаёт быть пассивным слушателем. Он становится исследователем. Моя точка роста здесь — научиться </w:t>
      </w:r>
      <w:proofErr w:type="gramStart"/>
      <w:r w:rsidRPr="00972264">
        <w:rPr>
          <w:sz w:val="28"/>
          <w:szCs w:val="28"/>
        </w:rPr>
        <w:t>вовремя</w:t>
      </w:r>
      <w:proofErr w:type="gramEnd"/>
      <w:r w:rsidRPr="00972264">
        <w:rPr>
          <w:sz w:val="28"/>
          <w:szCs w:val="28"/>
        </w:rPr>
        <w:t xml:space="preserve"> отступать на шаг назад, давая ребёнку право на ошибку, право на поиск своего, уникального решения.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2264">
        <w:rPr>
          <w:rStyle w:val="a3"/>
          <w:b w:val="0"/>
          <w:sz w:val="28"/>
          <w:szCs w:val="28"/>
        </w:rPr>
        <w:t>Точка роста вторая: эмоциональный интеллект как навигатор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72264">
        <w:rPr>
          <w:sz w:val="28"/>
          <w:szCs w:val="28"/>
        </w:rPr>
        <w:t>В игре ребёнок проявляется максимально ярко: кто-то боится проиграть, кто-то берёт на себя роль лидера, кто-то учи</w:t>
      </w:r>
      <w:r w:rsidR="003F42A9">
        <w:rPr>
          <w:sz w:val="28"/>
          <w:szCs w:val="28"/>
        </w:rPr>
        <w:t>тся договариваться. Игра</w:t>
      </w:r>
      <w:r w:rsidRPr="00972264">
        <w:rPr>
          <w:sz w:val="28"/>
          <w:szCs w:val="28"/>
        </w:rPr>
        <w:t xml:space="preserve"> позволяет мне «подсвечивать» эти моменты. Когда мы играем в сюжетно-ролевую игру, я не просто слежу за дисциплиной. Я помогаю детям осознать: «Почему тебе стало обидно?», «Как мы можем помириться?» Это и есть сопровождение смыслов — мы учим ребёнка понимать себя и других. Моя задача — сделать так, чтобы игра стала безопасной площадкой для тренировки жизни.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2264">
        <w:rPr>
          <w:rStyle w:val="a3"/>
          <w:b w:val="0"/>
          <w:sz w:val="28"/>
          <w:szCs w:val="28"/>
        </w:rPr>
        <w:t>Точка роста третья: гибкость и доверие</w:t>
      </w:r>
    </w:p>
    <w:p w:rsidR="00972264" w:rsidRPr="00972264" w:rsidRDefault="003F42A9" w:rsidP="009722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Самое</w:t>
      </w:r>
      <w:proofErr w:type="gramEnd"/>
      <w:r>
        <w:rPr>
          <w:sz w:val="28"/>
          <w:szCs w:val="28"/>
        </w:rPr>
        <w:t xml:space="preserve"> сложное в игре</w:t>
      </w:r>
      <w:bookmarkStart w:id="0" w:name="_GoBack"/>
      <w:bookmarkEnd w:id="0"/>
      <w:r w:rsidR="00972264" w:rsidRPr="00972264">
        <w:rPr>
          <w:sz w:val="28"/>
          <w:szCs w:val="28"/>
        </w:rPr>
        <w:t xml:space="preserve"> — отпустить сценарий. Бывает, готовишься к «космическому путешествию», а дети решают, что сегодня они — строители </w:t>
      </w:r>
      <w:r w:rsidR="00972264" w:rsidRPr="00972264">
        <w:rPr>
          <w:sz w:val="28"/>
          <w:szCs w:val="28"/>
        </w:rPr>
        <w:lastRenderedPageBreak/>
        <w:t>зоопарка. Раньше я бы расстроилась. Сейчас я понимаю: это и есть момент истины. Если я умею подхватить их идею, значит, я действительно сопровождаю их интересы, а не свои амбиции. Моя точка роста — быть гибкой, доверять детской инициативе и видеть в ней не хаос, а потенциал.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72264">
        <w:rPr>
          <w:sz w:val="28"/>
          <w:szCs w:val="28"/>
        </w:rPr>
        <w:t>В игре ребёнок учится договариваться, уважать чужое мнение, нести ответственность за выбор — это первые ростки гражданской позиции. Воспитатель, который сопровождает игру, а не управляет ею, закладывает основу свободной, ответственной личности, способной жить в обществе. Моя мировоззренческая позиция: ребёнок — не объект воспитания, а с</w:t>
      </w:r>
      <w:r w:rsidR="003F42A9">
        <w:rPr>
          <w:sz w:val="28"/>
          <w:szCs w:val="28"/>
        </w:rPr>
        <w:t>убъект своей жизни. Игра</w:t>
      </w:r>
      <w:r w:rsidRPr="00972264">
        <w:rPr>
          <w:sz w:val="28"/>
          <w:szCs w:val="28"/>
        </w:rPr>
        <w:t xml:space="preserve"> — это способ уважать его право на собственный путь.</w:t>
      </w:r>
    </w:p>
    <w:p w:rsidR="00972264" w:rsidRPr="00972264" w:rsidRDefault="00972264" w:rsidP="00972264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72264">
        <w:rPr>
          <w:sz w:val="28"/>
          <w:szCs w:val="28"/>
        </w:rPr>
        <w:t>Так</w:t>
      </w:r>
      <w:r w:rsidR="003F42A9">
        <w:rPr>
          <w:sz w:val="28"/>
          <w:szCs w:val="28"/>
        </w:rPr>
        <w:t>им образом, игра</w:t>
      </w:r>
      <w:r w:rsidRPr="00972264">
        <w:rPr>
          <w:sz w:val="28"/>
          <w:szCs w:val="28"/>
        </w:rPr>
        <w:t xml:space="preserve"> как искусство сопровождения смыслов трансформирует мою роль воспитателя. Это искусство быть рядом, не подавляя, и направлять, не принуждая. Я расту вместе со своими воспитанниками. Каждый день, входя в группу, я задаю себе вопрос: «Какой смысл мы откроем сегодня?» Мы становимся партнёрами по исследованию мира. Это позволяет детям не только получать знания, но и формировать устойчивую самооценку, умение справляться с трудностями и находить радость в процессе познания. Оглядываясь назад, я вижу, как изменилась: от «я должна научить» — </w:t>
      </w:r>
      <w:proofErr w:type="gramStart"/>
      <w:r w:rsidRPr="00972264">
        <w:rPr>
          <w:sz w:val="28"/>
          <w:szCs w:val="28"/>
        </w:rPr>
        <w:t>к</w:t>
      </w:r>
      <w:proofErr w:type="gramEnd"/>
      <w:r w:rsidRPr="00972264">
        <w:rPr>
          <w:sz w:val="28"/>
          <w:szCs w:val="28"/>
        </w:rPr>
        <w:t xml:space="preserve"> «я могу быть рядом». Это самый важный сдвиг в моей профессии. В конечном итоге моя главная цель — не научить играть правильно, а помочь ребёнку стать автором собственной жизни, уверенным и осознанным участником своего развития.</w:t>
      </w:r>
    </w:p>
    <w:p w:rsidR="007B66CA" w:rsidRPr="00972264" w:rsidRDefault="007B66CA" w:rsidP="00972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66CA" w:rsidRPr="00972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98"/>
    <w:rsid w:val="003F42A9"/>
    <w:rsid w:val="00595E98"/>
    <w:rsid w:val="007B66CA"/>
    <w:rsid w:val="0097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72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722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722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722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1065</Words>
  <Characters>6077</Characters>
  <Application>Microsoft Office Word</Application>
  <DocSecurity>0</DocSecurity>
  <Lines>50</Lines>
  <Paragraphs>14</Paragraphs>
  <ScaleCrop>false</ScaleCrop>
  <Company/>
  <LinksUpToDate>false</LinksUpToDate>
  <CharactersWithSpaces>7128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2026-09-22T07:57:00Z</dcterms:created>
  <dcterms:modified xsi:type="dcterms:W3CDTF">2026-09-22T08:07:00Z</dcterms:modified>
</cp:coreProperties>
</file>